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1531E77" w14:textId="77777777" w:rsidR="00951ABC" w:rsidRDefault="00951ABC" w:rsidP="00951ABC">
      <w:pPr>
        <w:tabs>
          <w:tab w:val="left" w:pos="5670"/>
        </w:tabs>
        <w:jc w:val="center"/>
      </w:pPr>
      <w:r w:rsidRPr="002A7F5E">
        <w:rPr>
          <w:b/>
        </w:rPr>
        <w:object w:dxaOrig="816" w:dyaOrig="1044" w14:anchorId="39AFB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756802351" r:id="rId6"/>
        </w:object>
      </w:r>
      <w:r>
        <w:rPr>
          <w:b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51ABC" w14:paraId="1B7FDB18" w14:textId="77777777" w:rsidTr="00E80376">
        <w:trPr>
          <w:trHeight w:val="788"/>
        </w:trPr>
        <w:tc>
          <w:tcPr>
            <w:tcW w:w="9867" w:type="dxa"/>
            <w:hideMark/>
          </w:tcPr>
          <w:p w14:paraId="2CC48124" w14:textId="77777777" w:rsidR="00951ABC" w:rsidRDefault="00951ABC" w:rsidP="00E8037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9B079D" w14:textId="77777777" w:rsidR="00951ABC" w:rsidRDefault="00951ABC" w:rsidP="00E8037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2590739E" wp14:editId="31B043D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1BE0B" id="Прямая соединительная линия 1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304DF05" w14:textId="77777777" w:rsidR="004A50E0" w:rsidRDefault="004A50E0" w:rsidP="00951ABC">
      <w:pPr>
        <w:ind w:left="142" w:right="-1"/>
        <w:jc w:val="center"/>
        <w:rPr>
          <w:b/>
          <w:noProof/>
          <w:sz w:val="28"/>
          <w:szCs w:val="28"/>
        </w:rPr>
      </w:pPr>
    </w:p>
    <w:p w14:paraId="3CEC783E" w14:textId="77777777" w:rsidR="00951ABC" w:rsidRPr="00B66653" w:rsidRDefault="00951ABC" w:rsidP="004A50E0">
      <w:pPr>
        <w:ind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Pr="00B66653">
        <w:rPr>
          <w:b/>
          <w:noProof/>
          <w:sz w:val="28"/>
          <w:szCs w:val="28"/>
        </w:rPr>
        <w:t>9</w:t>
      </w:r>
      <w:r>
        <w:rPr>
          <w:b/>
          <w:noProof/>
          <w:sz w:val="28"/>
          <w:szCs w:val="28"/>
        </w:rPr>
        <w:t xml:space="preserve"> сесія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6CDA98E" w14:textId="77777777" w:rsidR="00951ABC" w:rsidRDefault="00951ABC" w:rsidP="00951ABC">
      <w:pPr>
        <w:ind w:right="-1"/>
        <w:rPr>
          <w:b/>
          <w:bCs/>
        </w:rPr>
      </w:pPr>
    </w:p>
    <w:p w14:paraId="2AEE8DEB" w14:textId="77777777" w:rsidR="00951ABC" w:rsidRDefault="00951ABC" w:rsidP="001A5A26">
      <w:pPr>
        <w:ind w:right="-1" w:firstLine="142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РІШЕННЯ</w:t>
      </w:r>
      <w:r>
        <w:rPr>
          <w:b/>
          <w:bCs/>
          <w:sz w:val="32"/>
          <w:szCs w:val="32"/>
        </w:rPr>
        <w:t xml:space="preserve">     </w:t>
      </w:r>
    </w:p>
    <w:p w14:paraId="1CC74857" w14:textId="77777777" w:rsidR="00951ABC" w:rsidRDefault="00951ABC" w:rsidP="00951ABC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EEE86" w14:textId="77777777" w:rsidR="00951ABC" w:rsidRDefault="00951ABC" w:rsidP="00951ABC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ABC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 внесення змін до рішення №1089-18-7-VIII від 28.10.2022 "Про розробку детальних планів територій земельних ділянок Димерської селищної ради Вишгородського району Київської області"</w:t>
      </w:r>
    </w:p>
    <w:p w14:paraId="37815802" w14:textId="77777777" w:rsidR="00951ABC" w:rsidRDefault="00951ABC" w:rsidP="00951ABC">
      <w:pPr>
        <w:pStyle w:val="a4"/>
        <w:ind w:left="-142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         </w:t>
      </w:r>
    </w:p>
    <w:p w14:paraId="781A0995" w14:textId="77777777" w:rsidR="00951ABC" w:rsidRDefault="004A50E0" w:rsidP="004A50E0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51ABC">
        <w:rPr>
          <w:rFonts w:ascii="Times New Roman" w:hAnsi="Times New Roman" w:cs="Times New Roman"/>
          <w:sz w:val="24"/>
          <w:szCs w:val="24"/>
        </w:rPr>
        <w:t xml:space="preserve">еруючись ст.8,10,19 Закону України «Про регулювання містобудівної діяльності», ст.26,59 Закону України «Про місцеве самоврядування в Україні», враховуючи рекомендації постійної депутатської </w:t>
      </w:r>
      <w:r w:rsidR="00951ABC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951ABC">
        <w:rPr>
          <w:rFonts w:ascii="Times New Roman" w:hAnsi="Times New Roman" w:cs="Times New Roman"/>
          <w:sz w:val="24"/>
          <w:szCs w:val="24"/>
        </w:rPr>
        <w:t xml:space="preserve">, селищна  рада  </w:t>
      </w:r>
    </w:p>
    <w:p w14:paraId="19EE9690" w14:textId="77777777" w:rsidR="00951ABC" w:rsidRDefault="00951ABC" w:rsidP="00951ABC">
      <w:pPr>
        <w:ind w:left="-180"/>
        <w:jc w:val="center"/>
        <w:rPr>
          <w:b/>
        </w:rPr>
      </w:pPr>
    </w:p>
    <w:p w14:paraId="7112C87C" w14:textId="77777777" w:rsidR="00951ABC" w:rsidRDefault="00951ABC" w:rsidP="00951ABC">
      <w:pPr>
        <w:ind w:left="-180"/>
        <w:jc w:val="center"/>
        <w:rPr>
          <w:b/>
        </w:rPr>
      </w:pPr>
      <w:r>
        <w:rPr>
          <w:b/>
        </w:rPr>
        <w:t>ВИРІШИЛА:</w:t>
      </w:r>
    </w:p>
    <w:p w14:paraId="78A22365" w14:textId="77777777" w:rsidR="00951ABC" w:rsidRDefault="00951ABC" w:rsidP="00951AB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F34DEB0" w14:textId="77777777" w:rsidR="00951ABC" w:rsidRDefault="00951ABC" w:rsidP="00951AB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зміни до пункту 5 додатку №1 до рішення Димерської селищної ради </w:t>
      </w:r>
      <w:r w:rsidRPr="00951ABC">
        <w:rPr>
          <w:rFonts w:ascii="Times New Roman" w:hAnsi="Times New Roman" w:cs="Times New Roman"/>
          <w:sz w:val="24"/>
          <w:szCs w:val="24"/>
        </w:rPr>
        <w:t>від 28.10.2022 року № 1089- 18-7-VIІІ</w:t>
      </w:r>
      <w:r w:rsidR="001A5A26">
        <w:rPr>
          <w:rFonts w:ascii="Times New Roman" w:hAnsi="Times New Roman" w:cs="Times New Roman"/>
          <w:sz w:val="24"/>
          <w:szCs w:val="24"/>
        </w:rPr>
        <w:t>,</w:t>
      </w:r>
      <w:r w:rsidRPr="00951ABC">
        <w:rPr>
          <w:rFonts w:ascii="Times New Roman" w:hAnsi="Times New Roman" w:cs="Times New Roman"/>
          <w:sz w:val="24"/>
          <w:szCs w:val="24"/>
        </w:rPr>
        <w:t xml:space="preserve"> у зв'язку з технічною помилкою у написанні площі, та викласти в новій редакції:</w:t>
      </w:r>
    </w:p>
    <w:p w14:paraId="2A4FEFAA" w14:textId="77777777" w:rsidR="00951ABC" w:rsidRDefault="00951ABC" w:rsidP="00951ABC">
      <w:pPr>
        <w:pStyle w:val="1"/>
        <w:tabs>
          <w:tab w:val="left" w:pos="851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1623"/>
        <w:gridCol w:w="4011"/>
        <w:gridCol w:w="893"/>
        <w:gridCol w:w="2824"/>
      </w:tblGrid>
      <w:tr w:rsidR="00951ABC" w14:paraId="4D3683C5" w14:textId="77777777" w:rsidTr="000931C1">
        <w:trPr>
          <w:trHeight w:val="227"/>
          <w:jc w:val="center"/>
        </w:trPr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AA0B9F" w14:textId="77777777" w:rsidR="00951ABC" w:rsidRPr="00951ABC" w:rsidRDefault="00951ABC" w:rsidP="00E80376">
            <w:pPr>
              <w:pStyle w:val="a3"/>
              <w:jc w:val="center"/>
              <w:rPr>
                <w:szCs w:val="24"/>
                <w:lang w:val="en-US"/>
              </w:rPr>
            </w:pPr>
            <w:r w:rsidRPr="00951ABC">
              <w:rPr>
                <w:szCs w:val="24"/>
                <w:lang w:val="en-US"/>
              </w:rPr>
              <w:t>5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CBBD0" w14:textId="77777777" w:rsidR="00951ABC" w:rsidRPr="00951ABC" w:rsidRDefault="00951ABC" w:rsidP="00E8037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51ABC">
              <w:rPr>
                <w:rFonts w:ascii="Times New Roman" w:hAnsi="Times New Roman" w:cs="Times New Roman"/>
                <w:bCs/>
                <w:sz w:val="24"/>
                <w:szCs w:val="24"/>
              </w:rPr>
              <w:t>Димерська</w:t>
            </w:r>
            <w:proofErr w:type="spellEnd"/>
            <w:r w:rsidRPr="00951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селищна рада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DE75C" w14:textId="77777777" w:rsidR="00951ABC" w:rsidRPr="00951ABC" w:rsidRDefault="001A5A26" w:rsidP="00E80376">
            <w:pPr>
              <w:ind w:left="-448" w:firstLine="448"/>
              <w:jc w:val="center"/>
              <w:rPr>
                <w:bCs/>
              </w:rPr>
            </w:pPr>
            <w:r>
              <w:rPr>
                <w:bCs/>
              </w:rPr>
              <w:t>1,6000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1BB97" w14:textId="77777777" w:rsidR="00951ABC" w:rsidRPr="00951ABC" w:rsidRDefault="00951ABC" w:rsidP="00E80376">
            <w:pPr>
              <w:ind w:left="-8"/>
              <w:rPr>
                <w:bCs/>
              </w:rPr>
            </w:pPr>
            <w:r w:rsidRPr="00951ABC">
              <w:rPr>
                <w:bCs/>
              </w:rPr>
              <w:t xml:space="preserve">с. </w:t>
            </w:r>
            <w:proofErr w:type="spellStart"/>
            <w:r w:rsidRPr="00951ABC">
              <w:rPr>
                <w:bCs/>
              </w:rPr>
              <w:t>Толокунь</w:t>
            </w:r>
            <w:proofErr w:type="spellEnd"/>
          </w:p>
        </w:tc>
      </w:tr>
    </w:tbl>
    <w:p w14:paraId="3F69F655" w14:textId="77777777" w:rsidR="00951ABC" w:rsidRPr="00951ABC" w:rsidRDefault="00951ABC" w:rsidP="00951ABC">
      <w:pPr>
        <w:pStyle w:val="1"/>
        <w:tabs>
          <w:tab w:val="left" w:pos="851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F1BE595" w14:textId="77777777" w:rsidR="00951ABC" w:rsidRPr="00951ABC" w:rsidRDefault="00951ABC" w:rsidP="00951AB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BC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C4362A4" w14:textId="77777777" w:rsidR="00951ABC" w:rsidRDefault="00951ABC" w:rsidP="00951ABC">
      <w:pPr>
        <w:pStyle w:val="a4"/>
        <w:ind w:left="-142"/>
        <w:jc w:val="both"/>
        <w:rPr>
          <w:bCs/>
          <w:shd w:val="clear" w:color="auto" w:fill="FFFFFF"/>
        </w:rPr>
      </w:pPr>
    </w:p>
    <w:p w14:paraId="502BFB6E" w14:textId="77777777" w:rsidR="00951ABC" w:rsidRDefault="00951ABC" w:rsidP="00951ABC">
      <w:pPr>
        <w:jc w:val="both"/>
        <w:rPr>
          <w:b/>
        </w:rPr>
      </w:pPr>
      <w:r>
        <w:rPr>
          <w:b/>
        </w:rPr>
        <w:t xml:space="preserve">         </w:t>
      </w:r>
    </w:p>
    <w:p w14:paraId="42597A3C" w14:textId="77777777" w:rsidR="00951ABC" w:rsidRDefault="00951ABC" w:rsidP="00951ABC">
      <w:pPr>
        <w:jc w:val="both"/>
        <w:rPr>
          <w:b/>
        </w:rPr>
      </w:pPr>
    </w:p>
    <w:p w14:paraId="7DB33060" w14:textId="77777777" w:rsidR="004A50E0" w:rsidRDefault="004A50E0" w:rsidP="00951ABC">
      <w:pPr>
        <w:jc w:val="both"/>
        <w:rPr>
          <w:b/>
        </w:rPr>
      </w:pPr>
    </w:p>
    <w:p w14:paraId="5E53D83F" w14:textId="5E3A7541" w:rsidR="00951ABC" w:rsidRDefault="00951ABC" w:rsidP="00951ABC">
      <w:pPr>
        <w:jc w:val="both"/>
      </w:pPr>
      <w:r>
        <w:rPr>
          <w:b/>
        </w:rPr>
        <w:t xml:space="preserve">           </w:t>
      </w:r>
      <w:r>
        <w:rPr>
          <w:rStyle w:val="docdata"/>
          <w:b/>
          <w:bCs/>
          <w:shd w:val="clear" w:color="auto" w:fill="FFFFFF"/>
        </w:rPr>
        <w:t>Селищний</w:t>
      </w:r>
      <w:r>
        <w:rPr>
          <w:b/>
          <w:bCs/>
          <w:shd w:val="clear" w:color="auto" w:fill="FFFFFF"/>
        </w:rPr>
        <w:t xml:space="preserve"> голова           </w:t>
      </w:r>
      <w:r w:rsidR="003435A4">
        <w:rPr>
          <w:b/>
          <w:bCs/>
          <w:shd w:val="clear" w:color="auto" w:fill="FFFFFF"/>
        </w:rPr>
        <w:t xml:space="preserve">                                    </w:t>
      </w:r>
      <w:r>
        <w:rPr>
          <w:b/>
          <w:bCs/>
          <w:shd w:val="clear" w:color="auto" w:fill="FFFFFF"/>
        </w:rPr>
        <w:t xml:space="preserve">Володимир ПІДКУРГАННИЙ </w:t>
      </w:r>
    </w:p>
    <w:p w14:paraId="519BCF03" w14:textId="77777777" w:rsidR="00951ABC" w:rsidRDefault="00951ABC" w:rsidP="00951ABC">
      <w:pPr>
        <w:rPr>
          <w:lang w:val="ru-RU"/>
        </w:rPr>
      </w:pPr>
    </w:p>
    <w:p w14:paraId="61619608" w14:textId="77777777" w:rsidR="00951ABC" w:rsidRDefault="00951ABC" w:rsidP="00951ABC">
      <w:pPr>
        <w:rPr>
          <w:lang w:val="ru-RU"/>
        </w:rPr>
      </w:pPr>
    </w:p>
    <w:p w14:paraId="77C598FB" w14:textId="77777777" w:rsidR="00951ABC" w:rsidRDefault="00951ABC" w:rsidP="00951ABC">
      <w:pPr>
        <w:rPr>
          <w:lang w:val="ru-RU"/>
        </w:rPr>
      </w:pPr>
    </w:p>
    <w:p w14:paraId="728ABA7C" w14:textId="77777777" w:rsidR="00951ABC" w:rsidRDefault="00951ABC" w:rsidP="00951ABC">
      <w:pPr>
        <w:rPr>
          <w:lang w:val="ru-RU"/>
        </w:rPr>
      </w:pPr>
    </w:p>
    <w:p w14:paraId="4F211710" w14:textId="77777777" w:rsidR="00951ABC" w:rsidRDefault="00951ABC" w:rsidP="00951ABC">
      <w:pPr>
        <w:rPr>
          <w:lang w:val="ru-RU"/>
        </w:rPr>
      </w:pPr>
    </w:p>
    <w:p w14:paraId="437EAFEE" w14:textId="77777777" w:rsidR="00951ABC" w:rsidRDefault="00951ABC" w:rsidP="00951ABC">
      <w:pPr>
        <w:rPr>
          <w:lang w:val="ru-RU"/>
        </w:rPr>
      </w:pPr>
    </w:p>
    <w:p w14:paraId="6E30259C" w14:textId="77777777" w:rsidR="00951ABC" w:rsidRDefault="00951ABC" w:rsidP="00951ABC">
      <w:pPr>
        <w:rPr>
          <w:lang w:val="ru-RU"/>
        </w:rPr>
      </w:pPr>
    </w:p>
    <w:p w14:paraId="481FBDF1" w14:textId="77777777" w:rsidR="00951ABC" w:rsidRDefault="00951ABC" w:rsidP="00951ABC">
      <w:pPr>
        <w:rPr>
          <w:lang w:val="ru-RU"/>
        </w:rPr>
      </w:pPr>
    </w:p>
    <w:p w14:paraId="04C6B287" w14:textId="77777777" w:rsidR="00951ABC" w:rsidRDefault="00951ABC" w:rsidP="00951ABC">
      <w:pPr>
        <w:rPr>
          <w:lang w:val="ru-RU"/>
        </w:rPr>
      </w:pPr>
    </w:p>
    <w:p w14:paraId="55BB8EB4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</w:t>
      </w:r>
    </w:p>
    <w:p w14:paraId="175E68EF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BEC4EA0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39113A2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FAB20F0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31B9763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смт Димер </w:t>
      </w:r>
    </w:p>
    <w:p w14:paraId="348BA913" w14:textId="77777777" w:rsidR="00951ABC" w:rsidRDefault="00951ABC" w:rsidP="00951AB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2</w:t>
      </w:r>
      <w:r w:rsidR="004A50E0"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</w:rPr>
        <w:t xml:space="preserve"> </w:t>
      </w:r>
      <w:r w:rsidR="004A50E0">
        <w:rPr>
          <w:rFonts w:ascii="Times New Roman" w:hAnsi="Times New Roman" w:cs="Times New Roman"/>
          <w:bCs/>
          <w:szCs w:val="28"/>
        </w:rPr>
        <w:t>грудня</w:t>
      </w:r>
      <w:r>
        <w:rPr>
          <w:rFonts w:ascii="Times New Roman" w:hAnsi="Times New Roman" w:cs="Times New Roman"/>
          <w:bCs/>
          <w:szCs w:val="28"/>
        </w:rPr>
        <w:t xml:space="preserve"> 2022 року</w:t>
      </w:r>
    </w:p>
    <w:p w14:paraId="6CE21E42" w14:textId="77777777" w:rsidR="00951ABC" w:rsidRDefault="00951ABC" w:rsidP="00951ABC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№ 1</w:t>
      </w:r>
      <w:r w:rsidR="004A50E0">
        <w:rPr>
          <w:bCs/>
          <w:sz w:val="22"/>
          <w:szCs w:val="28"/>
        </w:rPr>
        <w:t>146</w:t>
      </w:r>
      <w:r>
        <w:rPr>
          <w:bCs/>
          <w:sz w:val="22"/>
          <w:szCs w:val="28"/>
        </w:rPr>
        <w:t>-</w:t>
      </w:r>
      <w:r w:rsidR="004A50E0">
        <w:rPr>
          <w:bCs/>
          <w:sz w:val="22"/>
          <w:szCs w:val="28"/>
        </w:rPr>
        <w:t>19</w:t>
      </w:r>
      <w:r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en-US"/>
        </w:rPr>
        <w:t>VI</w:t>
      </w:r>
      <w:r>
        <w:rPr>
          <w:bCs/>
          <w:sz w:val="22"/>
          <w:szCs w:val="28"/>
        </w:rPr>
        <w:t>ІІ</w:t>
      </w:r>
    </w:p>
    <w:sectPr w:rsidR="00951ABC" w:rsidSect="00BE5D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34B75"/>
    <w:multiLevelType w:val="hybridMultilevel"/>
    <w:tmpl w:val="0ADE6836"/>
    <w:lvl w:ilvl="0" w:tplc="402E79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BC"/>
    <w:rsid w:val="000931C1"/>
    <w:rsid w:val="001A5A26"/>
    <w:rsid w:val="003435A4"/>
    <w:rsid w:val="004A50E0"/>
    <w:rsid w:val="00630827"/>
    <w:rsid w:val="00951ABC"/>
    <w:rsid w:val="00B10353"/>
    <w:rsid w:val="00B6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84F8"/>
  <w15:chartTrackingRefBased/>
  <w15:docId w15:val="{13C69B71-2F37-4410-8A76-9DF636DF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1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ABC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951ABC"/>
    <w:pPr>
      <w:ind w:left="720"/>
      <w:contextualSpacing/>
    </w:pPr>
  </w:style>
  <w:style w:type="paragraph" w:customStyle="1" w:styleId="1">
    <w:name w:val="Без интервала1"/>
    <w:qFormat/>
    <w:rsid w:val="00951AB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51ABC"/>
  </w:style>
  <w:style w:type="table" w:styleId="a5">
    <w:name w:val="Table Grid"/>
    <w:basedOn w:val="a1"/>
    <w:uiPriority w:val="59"/>
    <w:rsid w:val="00951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6</cp:revision>
  <cp:lastPrinted>2023-09-21T08:48:00Z</cp:lastPrinted>
  <dcterms:created xsi:type="dcterms:W3CDTF">2023-01-10T10:22:00Z</dcterms:created>
  <dcterms:modified xsi:type="dcterms:W3CDTF">2023-09-21T08:53:00Z</dcterms:modified>
</cp:coreProperties>
</file>